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page" w:tblpX="2863" w:tblpY="392"/>
        <w:tblW w:w="0" w:type="auto"/>
        <w:tblLook w:val="04A0" w:firstRow="1" w:lastRow="0" w:firstColumn="1" w:lastColumn="0" w:noHBand="0" w:noVBand="1"/>
      </w:tblPr>
      <w:tblGrid>
        <w:gridCol w:w="1639"/>
        <w:gridCol w:w="1640"/>
        <w:gridCol w:w="1640"/>
      </w:tblGrid>
      <w:tr w:rsidR="00A87CBE" w:rsidTr="00A87CBE">
        <w:trPr>
          <w:trHeight w:val="397"/>
        </w:trPr>
        <w:tc>
          <w:tcPr>
            <w:tcW w:w="1639" w:type="dxa"/>
          </w:tcPr>
          <w:p w:rsidR="00A87CBE" w:rsidRDefault="00A87CBE" w:rsidP="00A87CBE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</w:t>
            </w:r>
          </w:p>
        </w:tc>
        <w:tc>
          <w:tcPr>
            <w:tcW w:w="1640" w:type="dxa"/>
          </w:tcPr>
          <w:p w:rsidR="00A87CBE" w:rsidRDefault="00A87CBE" w:rsidP="00A87CBE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</w:t>
            </w:r>
          </w:p>
        </w:tc>
        <w:tc>
          <w:tcPr>
            <w:tcW w:w="1640" w:type="dxa"/>
          </w:tcPr>
          <w:p w:rsidR="00A87CBE" w:rsidRDefault="00A87CBE" w:rsidP="00A87CBE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</w:t>
            </w:r>
          </w:p>
        </w:tc>
      </w:tr>
    </w:tbl>
    <w:p w:rsidR="009A4F73" w:rsidRDefault="009A4F73"/>
    <w:p w:rsidR="00B94B19" w:rsidRPr="00B94B19" w:rsidRDefault="00B94B19">
      <w:pPr>
        <w:rPr>
          <w:rFonts w:ascii="Arial" w:hAnsi="Arial" w:cs="Arial"/>
          <w:b/>
          <w:sz w:val="24"/>
        </w:rPr>
      </w:pPr>
      <w:r w:rsidRPr="00B94B19">
        <w:rPr>
          <w:rFonts w:ascii="Arial" w:hAnsi="Arial" w:cs="Arial"/>
          <w:b/>
          <w:sz w:val="24"/>
        </w:rPr>
        <w:t>FECHA: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  <w:r>
        <w:rPr>
          <w:rFonts w:ascii="Arial" w:hAnsi="Arial" w:cs="Arial"/>
          <w:b/>
          <w:sz w:val="24"/>
        </w:rPr>
        <w:softHyphen/>
      </w:r>
    </w:p>
    <w:tbl>
      <w:tblPr>
        <w:tblStyle w:val="Tablaconcuadrcula"/>
        <w:tblW w:w="10065" w:type="dxa"/>
        <w:tblInd w:w="-176" w:type="dxa"/>
        <w:tblLook w:val="04A0" w:firstRow="1" w:lastRow="0" w:firstColumn="1" w:lastColumn="0" w:noHBand="0" w:noVBand="1"/>
      </w:tblPr>
      <w:tblGrid>
        <w:gridCol w:w="10065"/>
      </w:tblGrid>
      <w:tr w:rsidR="00B94B19" w:rsidTr="00A87CBE">
        <w:tc>
          <w:tcPr>
            <w:tcW w:w="10065" w:type="dxa"/>
          </w:tcPr>
          <w:p w:rsidR="00B94B19" w:rsidRPr="00B94B19" w:rsidRDefault="00B94B19" w:rsidP="00B94B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94B19">
              <w:rPr>
                <w:rFonts w:ascii="Arial" w:hAnsi="Arial" w:cs="Arial"/>
                <w:b/>
                <w:sz w:val="24"/>
                <w:szCs w:val="24"/>
              </w:rPr>
              <w:t>DESCRIPCION DEL CAMBIO:</w:t>
            </w:r>
          </w:p>
          <w:p w:rsidR="00B94B19" w:rsidRDefault="00B94B19" w:rsidP="00B94B19">
            <w:pPr>
              <w:rPr>
                <w:b/>
                <w:sz w:val="24"/>
                <w:szCs w:val="24"/>
              </w:rPr>
            </w:pPr>
          </w:p>
          <w:p w:rsidR="00B94B19" w:rsidRDefault="00B94B19" w:rsidP="00B94B19">
            <w:pPr>
              <w:rPr>
                <w:b/>
                <w:sz w:val="24"/>
                <w:szCs w:val="24"/>
              </w:rPr>
            </w:pPr>
          </w:p>
          <w:p w:rsidR="00B94B19" w:rsidRDefault="00B94B19" w:rsidP="00B94B19">
            <w:pPr>
              <w:rPr>
                <w:b/>
                <w:sz w:val="24"/>
                <w:szCs w:val="24"/>
              </w:rPr>
            </w:pPr>
          </w:p>
          <w:p w:rsidR="00B94B19" w:rsidRDefault="00B94B19" w:rsidP="00B94B19">
            <w:pPr>
              <w:rPr>
                <w:b/>
                <w:sz w:val="24"/>
                <w:szCs w:val="24"/>
              </w:rPr>
            </w:pPr>
          </w:p>
          <w:p w:rsidR="00B94B19" w:rsidRPr="00B94B19" w:rsidRDefault="00B94B19" w:rsidP="00B94B19">
            <w:pPr>
              <w:rPr>
                <w:b/>
                <w:sz w:val="24"/>
                <w:szCs w:val="24"/>
              </w:rPr>
            </w:pPr>
          </w:p>
          <w:p w:rsidR="00B94B19" w:rsidRDefault="00B94B19"/>
          <w:p w:rsidR="00B94B19" w:rsidRDefault="00B94B19"/>
        </w:tc>
      </w:tr>
      <w:tr w:rsidR="00B94B19" w:rsidTr="00A87CBE">
        <w:tc>
          <w:tcPr>
            <w:tcW w:w="10065" w:type="dxa"/>
          </w:tcPr>
          <w:p w:rsidR="00B94B19" w:rsidRPr="00B94B19" w:rsidRDefault="00B94B19" w:rsidP="003F74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POSIBLE IMPACTO</w:t>
            </w:r>
            <w:r w:rsidRPr="00B94B19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B94B19" w:rsidRDefault="00B94B19" w:rsidP="003F740C">
            <w:pPr>
              <w:rPr>
                <w:b/>
                <w:sz w:val="24"/>
                <w:szCs w:val="24"/>
              </w:rPr>
            </w:pPr>
          </w:p>
          <w:p w:rsidR="00B94B19" w:rsidRDefault="00B94B19" w:rsidP="003F740C">
            <w:pPr>
              <w:rPr>
                <w:b/>
                <w:sz w:val="24"/>
                <w:szCs w:val="24"/>
              </w:rPr>
            </w:pPr>
          </w:p>
          <w:p w:rsidR="00B94B19" w:rsidRDefault="00B94B19" w:rsidP="003F740C">
            <w:pPr>
              <w:rPr>
                <w:b/>
                <w:sz w:val="24"/>
                <w:szCs w:val="24"/>
              </w:rPr>
            </w:pPr>
          </w:p>
          <w:p w:rsidR="00B94B19" w:rsidRDefault="00B94B19" w:rsidP="003F740C">
            <w:pPr>
              <w:rPr>
                <w:b/>
                <w:sz w:val="24"/>
                <w:szCs w:val="24"/>
              </w:rPr>
            </w:pPr>
          </w:p>
          <w:p w:rsidR="00B94B19" w:rsidRPr="00B94B19" w:rsidRDefault="00B94B19" w:rsidP="003F740C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:rsidR="00B94B19" w:rsidRDefault="00B94B19" w:rsidP="003F740C"/>
        </w:tc>
      </w:tr>
    </w:tbl>
    <w:p w:rsidR="00B94B19" w:rsidRDefault="00B94B19"/>
    <w:tbl>
      <w:tblPr>
        <w:tblW w:w="1004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2212"/>
        <w:gridCol w:w="1863"/>
        <w:gridCol w:w="744"/>
        <w:gridCol w:w="1098"/>
        <w:gridCol w:w="2011"/>
        <w:gridCol w:w="943"/>
      </w:tblGrid>
      <w:tr w:rsidR="00A87CBE" w:rsidRPr="00A87CBE" w:rsidTr="00A87CBE">
        <w:trPr>
          <w:trHeight w:val="237"/>
        </w:trPr>
        <w:tc>
          <w:tcPr>
            <w:tcW w:w="1171" w:type="dxa"/>
            <w:vMerge w:val="restart"/>
            <w:shd w:val="clear" w:color="auto" w:fill="auto"/>
            <w:vAlign w:val="center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FECHA</w:t>
            </w:r>
          </w:p>
        </w:tc>
        <w:tc>
          <w:tcPr>
            <w:tcW w:w="2212" w:type="dxa"/>
            <w:vMerge w:val="restart"/>
            <w:shd w:val="clear" w:color="auto" w:fill="auto"/>
            <w:vAlign w:val="center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ACTIVIDAD</w:t>
            </w:r>
          </w:p>
        </w:tc>
        <w:tc>
          <w:tcPr>
            <w:tcW w:w="1863" w:type="dxa"/>
            <w:vMerge w:val="restart"/>
            <w:shd w:val="clear" w:color="auto" w:fill="auto"/>
            <w:vAlign w:val="center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RESPONSABLE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VERIFICACIÓN</w:t>
            </w:r>
          </w:p>
        </w:tc>
        <w:tc>
          <w:tcPr>
            <w:tcW w:w="2011" w:type="dxa"/>
            <w:vMerge w:val="restart"/>
            <w:shd w:val="clear" w:color="auto" w:fill="auto"/>
            <w:vAlign w:val="center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OBSERVACIONES</w:t>
            </w:r>
          </w:p>
        </w:tc>
        <w:tc>
          <w:tcPr>
            <w:tcW w:w="943" w:type="dxa"/>
            <w:vMerge w:val="restart"/>
            <w:shd w:val="clear" w:color="auto" w:fill="auto"/>
            <w:vAlign w:val="center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FIRMA</w:t>
            </w:r>
          </w:p>
        </w:tc>
      </w:tr>
      <w:tr w:rsidR="00A87CBE" w:rsidRPr="00A87CBE" w:rsidTr="00A87CBE">
        <w:trPr>
          <w:trHeight w:val="152"/>
        </w:trPr>
        <w:tc>
          <w:tcPr>
            <w:tcW w:w="1171" w:type="dxa"/>
            <w:vMerge/>
            <w:shd w:val="clear" w:color="auto" w:fill="auto"/>
            <w:vAlign w:val="center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  <w:tc>
          <w:tcPr>
            <w:tcW w:w="2212" w:type="dxa"/>
            <w:vMerge/>
            <w:shd w:val="clear" w:color="auto" w:fill="auto"/>
            <w:vAlign w:val="center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  <w:tc>
          <w:tcPr>
            <w:tcW w:w="1863" w:type="dxa"/>
            <w:vMerge/>
            <w:shd w:val="clear" w:color="auto" w:fill="auto"/>
            <w:vAlign w:val="center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C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NC</w:t>
            </w:r>
          </w:p>
        </w:tc>
        <w:tc>
          <w:tcPr>
            <w:tcW w:w="2011" w:type="dxa"/>
            <w:vMerge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943" w:type="dxa"/>
            <w:vMerge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</w:tr>
      <w:tr w:rsidR="00A87CBE" w:rsidRPr="00A87CBE" w:rsidTr="00A87CBE">
        <w:trPr>
          <w:trHeight w:val="1200"/>
        </w:trPr>
        <w:tc>
          <w:tcPr>
            <w:tcW w:w="1171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2212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 xml:space="preserve">1. </w:t>
            </w: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Documentación:</w:t>
            </w:r>
          </w:p>
        </w:tc>
        <w:tc>
          <w:tcPr>
            <w:tcW w:w="1863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744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1098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2011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  <w:tc>
          <w:tcPr>
            <w:tcW w:w="943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</w:tr>
      <w:tr w:rsidR="00A87CBE" w:rsidRPr="00A87CBE" w:rsidTr="00A87CBE">
        <w:trPr>
          <w:trHeight w:val="1215"/>
        </w:trPr>
        <w:tc>
          <w:tcPr>
            <w:tcW w:w="1171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2212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 xml:space="preserve">2. </w:t>
            </w: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Métodos de trabajo:</w:t>
            </w:r>
          </w:p>
        </w:tc>
        <w:tc>
          <w:tcPr>
            <w:tcW w:w="1863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744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1098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2011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  <w:tc>
          <w:tcPr>
            <w:tcW w:w="943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</w:tr>
      <w:tr w:rsidR="00A87CBE" w:rsidRPr="00A87CBE" w:rsidTr="00A87CBE">
        <w:trPr>
          <w:trHeight w:val="1200"/>
        </w:trPr>
        <w:tc>
          <w:tcPr>
            <w:tcW w:w="1171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2212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 xml:space="preserve">3. </w:t>
            </w: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Capacitación:</w:t>
            </w:r>
          </w:p>
        </w:tc>
        <w:tc>
          <w:tcPr>
            <w:tcW w:w="1863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744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1098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2011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  <w:tc>
          <w:tcPr>
            <w:tcW w:w="943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</w:tr>
      <w:tr w:rsidR="00A87CBE" w:rsidRPr="00A87CBE" w:rsidTr="00A87CBE">
        <w:trPr>
          <w:trHeight w:val="726"/>
        </w:trPr>
        <w:tc>
          <w:tcPr>
            <w:tcW w:w="1171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2212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  <w:r w:rsidRPr="00A87CBE"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  <w:t xml:space="preserve">4. </w:t>
            </w:r>
            <w:r w:rsidRPr="00A87CBE"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  <w:t>Auditoria:</w:t>
            </w:r>
          </w:p>
        </w:tc>
        <w:tc>
          <w:tcPr>
            <w:tcW w:w="1863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744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1098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2011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  <w:tc>
          <w:tcPr>
            <w:tcW w:w="943" w:type="dxa"/>
            <w:shd w:val="clear" w:color="auto" w:fill="auto"/>
          </w:tcPr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  <w:p w:rsidR="00A87CBE" w:rsidRPr="00A87CBE" w:rsidRDefault="00A87CBE" w:rsidP="00A87CB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ES"/>
              </w:rPr>
            </w:pPr>
          </w:p>
        </w:tc>
      </w:tr>
    </w:tbl>
    <w:p w:rsidR="00A87CBE" w:rsidRPr="00A87CBE" w:rsidRDefault="00A87CBE">
      <w:pPr>
        <w:rPr>
          <w:lang w:val="es-MX"/>
        </w:rPr>
      </w:pPr>
    </w:p>
    <w:sectPr w:rsidR="00A87CBE" w:rsidRPr="00A87CBE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1C0" w:rsidRDefault="00FC61C0" w:rsidP="00B94B19">
      <w:pPr>
        <w:spacing w:after="0" w:line="240" w:lineRule="auto"/>
      </w:pPr>
      <w:r>
        <w:separator/>
      </w:r>
    </w:p>
  </w:endnote>
  <w:endnote w:type="continuationSeparator" w:id="0">
    <w:p w:rsidR="00FC61C0" w:rsidRDefault="00FC61C0" w:rsidP="00B94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CBE" w:rsidRPr="00A87CBE" w:rsidRDefault="00A87CBE" w:rsidP="00A87CBE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val="es-ES" w:eastAsia="es-ES"/>
      </w:rPr>
    </w:pPr>
    <w:r w:rsidRPr="00A87CBE">
      <w:rPr>
        <w:rFonts w:ascii="Arial" w:eastAsia="Times New Roman" w:hAnsi="Arial" w:cs="Arial"/>
        <w:b/>
        <w:color w:val="E36C0A"/>
        <w:sz w:val="20"/>
        <w:szCs w:val="20"/>
        <w:lang w:val="es-ES" w:eastAsia="es-ES"/>
      </w:rPr>
      <w:t>Intenalco es</w:t>
    </w:r>
    <w:r w:rsidRPr="00A87CBE">
      <w:rPr>
        <w:rFonts w:ascii="Arial" w:eastAsia="Times New Roman" w:hAnsi="Arial" w:cs="Arial"/>
        <w:color w:val="E36C0A"/>
        <w:sz w:val="20"/>
        <w:szCs w:val="20"/>
        <w:lang w:val="es-ES" w:eastAsia="es-ES"/>
      </w:rPr>
      <w:t xml:space="preserve"> </w:t>
    </w:r>
    <w:r w:rsidRPr="00A87CBE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Excelencia</w:t>
    </w:r>
    <w:proofErr w:type="gramStart"/>
    <w:r w:rsidRPr="00A87CBE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!</w:t>
    </w:r>
    <w:proofErr w:type="gramEnd"/>
  </w:p>
  <w:p w:rsidR="00A87CBE" w:rsidRDefault="00A87CB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1C0" w:rsidRDefault="00FC61C0" w:rsidP="00B94B19">
      <w:pPr>
        <w:spacing w:after="0" w:line="240" w:lineRule="auto"/>
      </w:pPr>
      <w:r>
        <w:separator/>
      </w:r>
    </w:p>
  </w:footnote>
  <w:footnote w:type="continuationSeparator" w:id="0">
    <w:p w:rsidR="00FC61C0" w:rsidRDefault="00FC61C0" w:rsidP="00B94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727" w:type="pct"/>
      <w:tblInd w:w="-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62"/>
      <w:gridCol w:w="5986"/>
      <w:gridCol w:w="2422"/>
    </w:tblGrid>
    <w:tr w:rsidR="00B94B19" w:rsidRPr="00385AA7" w:rsidTr="003F740C">
      <w:trPr>
        <w:trHeight w:val="468"/>
      </w:trPr>
      <w:tc>
        <w:tcPr>
          <w:tcW w:w="946" w:type="pct"/>
          <w:vMerge w:val="restart"/>
          <w:shd w:val="clear" w:color="auto" w:fill="auto"/>
          <w:vAlign w:val="center"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6C2938F5" wp14:editId="047AFA74">
                <wp:extent cx="942975" cy="685800"/>
                <wp:effectExtent l="0" t="0" r="9525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6" w:type="pct"/>
          <w:vMerge w:val="restart"/>
          <w:shd w:val="clear" w:color="auto" w:fill="F2F2F2"/>
          <w:vAlign w:val="center"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GESTION DEL CAMBIO</w:t>
          </w:r>
        </w:p>
      </w:tc>
      <w:tc>
        <w:tcPr>
          <w:tcW w:w="1168" w:type="pct"/>
          <w:vMerge w:val="restart"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5AA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</w:p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5AA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  <w:r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7CE6F9E5" wp14:editId="440DCA84">
                <wp:extent cx="1104900" cy="790575"/>
                <wp:effectExtent l="0" t="0" r="0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4B19" w:rsidRPr="00385AA7" w:rsidTr="003F740C">
      <w:trPr>
        <w:trHeight w:val="452"/>
      </w:trPr>
      <w:tc>
        <w:tcPr>
          <w:tcW w:w="946" w:type="pct"/>
          <w:vMerge/>
          <w:shd w:val="clear" w:color="auto" w:fill="auto"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886" w:type="pct"/>
          <w:vMerge/>
          <w:shd w:val="clear" w:color="auto" w:fill="F2F2F2"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168" w:type="pct"/>
          <w:vMerge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B94B19" w:rsidRPr="00385AA7" w:rsidTr="003F740C">
      <w:trPr>
        <w:trHeight w:val="473"/>
      </w:trPr>
      <w:tc>
        <w:tcPr>
          <w:tcW w:w="946" w:type="pct"/>
          <w:vMerge/>
          <w:shd w:val="clear" w:color="auto" w:fill="auto"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886" w:type="pct"/>
          <w:vMerge/>
          <w:shd w:val="clear" w:color="auto" w:fill="F2F2F2"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168" w:type="pct"/>
          <w:vMerge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B94B19" w:rsidRPr="00385AA7" w:rsidTr="003F740C">
      <w:trPr>
        <w:trHeight w:val="473"/>
      </w:trPr>
      <w:tc>
        <w:tcPr>
          <w:tcW w:w="946" w:type="pct"/>
          <w:shd w:val="clear" w:color="auto" w:fill="auto"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5AA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GMC-FRT-13</w:t>
          </w:r>
        </w:p>
      </w:tc>
      <w:tc>
        <w:tcPr>
          <w:tcW w:w="2886" w:type="pct"/>
          <w:shd w:val="clear" w:color="auto" w:fill="F2F2F2"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5AA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385AA7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1168" w:type="pct"/>
        </w:tcPr>
        <w:p w:rsidR="00B94B19" w:rsidRPr="00385AA7" w:rsidRDefault="00B94B19" w:rsidP="003F740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5AA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    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27/06/2016</w:t>
          </w:r>
        </w:p>
      </w:tc>
    </w:tr>
  </w:tbl>
  <w:p w:rsidR="00B94B19" w:rsidRDefault="00B94B1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B19"/>
    <w:rsid w:val="00274573"/>
    <w:rsid w:val="0054400B"/>
    <w:rsid w:val="00882828"/>
    <w:rsid w:val="009A4F73"/>
    <w:rsid w:val="00A87CBE"/>
    <w:rsid w:val="00B94B19"/>
    <w:rsid w:val="00BA0E14"/>
    <w:rsid w:val="00CE768A"/>
    <w:rsid w:val="00D54B13"/>
    <w:rsid w:val="00DC3A56"/>
    <w:rsid w:val="00FC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798C5B-1F1E-4BE6-9D37-F2CEE76A7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4B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4B19"/>
  </w:style>
  <w:style w:type="paragraph" w:styleId="Piedepgina">
    <w:name w:val="footer"/>
    <w:basedOn w:val="Normal"/>
    <w:link w:val="PiedepginaCar"/>
    <w:uiPriority w:val="99"/>
    <w:unhideWhenUsed/>
    <w:rsid w:val="00B94B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B19"/>
  </w:style>
  <w:style w:type="paragraph" w:styleId="Textodeglobo">
    <w:name w:val="Balloon Text"/>
    <w:basedOn w:val="Normal"/>
    <w:link w:val="TextodegloboCar"/>
    <w:uiPriority w:val="99"/>
    <w:semiHidden/>
    <w:unhideWhenUsed/>
    <w:rsid w:val="00B9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4B1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94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EdinsonM</dc:creator>
  <cp:lastModifiedBy>Calidad</cp:lastModifiedBy>
  <cp:revision>3</cp:revision>
  <dcterms:created xsi:type="dcterms:W3CDTF">2016-06-27T14:49:00Z</dcterms:created>
  <dcterms:modified xsi:type="dcterms:W3CDTF">2016-10-18T15:20:00Z</dcterms:modified>
</cp:coreProperties>
</file>